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2012" w14:textId="4D6C4959" w:rsidR="009D71EA" w:rsidRDefault="009D71EA" w:rsidP="009D71EA">
      <w:pPr>
        <w:jc w:val="right"/>
        <w:rPr>
          <w:rFonts w:ascii="Arial" w:hAnsi="Arial" w:cs="Arial"/>
          <w:b/>
          <w:bCs/>
          <w:sz w:val="24"/>
          <w:szCs w:val="24"/>
          <w:u w:val="single"/>
        </w:rPr>
      </w:pPr>
      <w:r w:rsidRPr="009D71EA">
        <w:rPr>
          <w:rFonts w:ascii="Arial" w:hAnsi="Arial" w:cs="Arial"/>
          <w:noProof/>
          <w:sz w:val="24"/>
          <w:szCs w:val="24"/>
        </w:rPr>
        <w:drawing>
          <wp:inline distT="0" distB="0" distL="0" distR="0" wp14:anchorId="4E46B0AD" wp14:editId="0CE31F5D">
            <wp:extent cx="3288030" cy="1618526"/>
            <wp:effectExtent l="0" t="0" r="7620" b="127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2706" cy="1620828"/>
                    </a:xfrm>
                    <a:prstGeom prst="rect">
                      <a:avLst/>
                    </a:prstGeom>
                  </pic:spPr>
                </pic:pic>
              </a:graphicData>
            </a:graphic>
          </wp:inline>
        </w:drawing>
      </w:r>
    </w:p>
    <w:p w14:paraId="5DE5FFA1" w14:textId="5C93AF26" w:rsidR="009D71EA" w:rsidRPr="009D71EA" w:rsidRDefault="009D71EA" w:rsidP="009D71EA">
      <w:pPr>
        <w:rPr>
          <w:rFonts w:ascii="Arial" w:hAnsi="Arial" w:cs="Arial"/>
          <w:b/>
          <w:bCs/>
          <w:sz w:val="24"/>
          <w:szCs w:val="24"/>
          <w:u w:val="single"/>
        </w:rPr>
      </w:pPr>
      <w:proofErr w:type="spellStart"/>
      <w:r w:rsidRPr="009D71EA">
        <w:rPr>
          <w:rFonts w:ascii="Arial" w:hAnsi="Arial" w:cs="Arial"/>
          <w:b/>
          <w:bCs/>
          <w:sz w:val="24"/>
          <w:szCs w:val="24"/>
          <w:u w:val="single"/>
        </w:rPr>
        <w:t>Wellbrook’s</w:t>
      </w:r>
      <w:proofErr w:type="spellEnd"/>
      <w:r w:rsidRPr="009D71EA">
        <w:rPr>
          <w:rFonts w:ascii="Arial" w:hAnsi="Arial" w:cs="Arial"/>
          <w:b/>
          <w:bCs/>
          <w:sz w:val="24"/>
          <w:szCs w:val="24"/>
          <w:u w:val="single"/>
        </w:rPr>
        <w:t xml:space="preserve"> Philosophy</w:t>
      </w:r>
    </w:p>
    <w:p w14:paraId="5B8C9F80" w14:textId="77777777" w:rsidR="009D71EA" w:rsidRPr="009D71EA" w:rsidRDefault="009D71EA" w:rsidP="009D71EA">
      <w:pPr>
        <w:rPr>
          <w:rFonts w:ascii="Arial" w:hAnsi="Arial" w:cs="Arial"/>
          <w:sz w:val="24"/>
          <w:szCs w:val="24"/>
        </w:rPr>
      </w:pPr>
      <w:r w:rsidRPr="009D71EA">
        <w:rPr>
          <w:rFonts w:ascii="Arial" w:hAnsi="Arial" w:cs="Arial"/>
          <w:sz w:val="24"/>
          <w:szCs w:val="24"/>
        </w:rPr>
        <w:t>Our aims are to offer the highest standard of health care and advice to our patients, with the resources available to us.</w:t>
      </w:r>
    </w:p>
    <w:p w14:paraId="3CCFCD70" w14:textId="77777777" w:rsidR="009D71EA" w:rsidRPr="009D71EA" w:rsidRDefault="009D71EA" w:rsidP="009D71EA">
      <w:pPr>
        <w:rPr>
          <w:rFonts w:ascii="Arial" w:hAnsi="Arial" w:cs="Arial"/>
          <w:sz w:val="24"/>
          <w:szCs w:val="24"/>
        </w:rPr>
      </w:pPr>
      <w:r w:rsidRPr="009D71EA">
        <w:rPr>
          <w:rFonts w:ascii="Arial" w:hAnsi="Arial" w:cs="Arial"/>
          <w:sz w:val="24"/>
          <w:szCs w:val="24"/>
        </w:rPr>
        <w:t>We have a team approach to patient care and endeavour to monitor the service provided to patients, to ensure that it meets current standards of excellence.</w:t>
      </w:r>
    </w:p>
    <w:p w14:paraId="0B0916A9" w14:textId="08876E83" w:rsidR="009D71EA" w:rsidRPr="009D71EA" w:rsidRDefault="009D71EA" w:rsidP="009D71EA">
      <w:pPr>
        <w:rPr>
          <w:rFonts w:ascii="Arial" w:hAnsi="Arial" w:cs="Arial"/>
          <w:sz w:val="24"/>
          <w:szCs w:val="24"/>
        </w:rPr>
      </w:pPr>
      <w:r w:rsidRPr="009D71EA">
        <w:rPr>
          <w:rFonts w:ascii="Arial" w:hAnsi="Arial" w:cs="Arial"/>
          <w:sz w:val="24"/>
          <w:szCs w:val="24"/>
        </w:rPr>
        <w:t xml:space="preserve">We are dedicated to ensuring that </w:t>
      </w:r>
      <w:r>
        <w:rPr>
          <w:rFonts w:ascii="Arial" w:hAnsi="Arial" w:cs="Arial"/>
          <w:sz w:val="24"/>
          <w:szCs w:val="24"/>
        </w:rPr>
        <w:t>p</w:t>
      </w:r>
      <w:r w:rsidRPr="009D71EA">
        <w:rPr>
          <w:rFonts w:ascii="Arial" w:hAnsi="Arial" w:cs="Arial"/>
          <w:sz w:val="24"/>
          <w:szCs w:val="24"/>
        </w:rPr>
        <w:t xml:space="preserve">ractice staff and </w:t>
      </w:r>
      <w:r>
        <w:rPr>
          <w:rFonts w:ascii="Arial" w:hAnsi="Arial" w:cs="Arial"/>
          <w:sz w:val="24"/>
          <w:szCs w:val="24"/>
        </w:rPr>
        <w:t>d</w:t>
      </w:r>
      <w:r w:rsidRPr="009D71EA">
        <w:rPr>
          <w:rFonts w:ascii="Arial" w:hAnsi="Arial" w:cs="Arial"/>
          <w:sz w:val="24"/>
          <w:szCs w:val="24"/>
        </w:rPr>
        <w:t>octors are trained to the highest level and provide</w:t>
      </w:r>
      <w:r>
        <w:rPr>
          <w:rFonts w:ascii="Arial" w:hAnsi="Arial" w:cs="Arial"/>
          <w:sz w:val="24"/>
          <w:szCs w:val="24"/>
        </w:rPr>
        <w:t>d with</w:t>
      </w:r>
      <w:r w:rsidRPr="009D71EA">
        <w:rPr>
          <w:rFonts w:ascii="Arial" w:hAnsi="Arial" w:cs="Arial"/>
          <w:sz w:val="24"/>
          <w:szCs w:val="24"/>
        </w:rPr>
        <w:t xml:space="preserve"> a stimulating and rewarding environment in which to work.</w:t>
      </w:r>
    </w:p>
    <w:p w14:paraId="6625F1FA" w14:textId="0D164AEB" w:rsidR="009D71EA" w:rsidRPr="009D71EA" w:rsidRDefault="009D71EA" w:rsidP="009D71EA">
      <w:pPr>
        <w:rPr>
          <w:rFonts w:ascii="Arial" w:hAnsi="Arial" w:cs="Arial"/>
          <w:b/>
          <w:bCs/>
          <w:sz w:val="24"/>
          <w:szCs w:val="24"/>
        </w:rPr>
      </w:pPr>
      <w:r w:rsidRPr="009D71EA">
        <w:rPr>
          <w:rFonts w:ascii="Arial" w:hAnsi="Arial" w:cs="Arial"/>
          <w:b/>
          <w:bCs/>
          <w:sz w:val="24"/>
          <w:szCs w:val="24"/>
        </w:rPr>
        <w:t>Patient’s Rights to General Medical Services</w:t>
      </w:r>
    </w:p>
    <w:p w14:paraId="58C0E00E" w14:textId="77777777" w:rsidR="009D71EA" w:rsidRPr="009D71EA" w:rsidRDefault="009D71EA" w:rsidP="009D71EA">
      <w:pPr>
        <w:pStyle w:val="ListParagraph"/>
        <w:numPr>
          <w:ilvl w:val="0"/>
          <w:numId w:val="30"/>
        </w:numPr>
        <w:rPr>
          <w:rFonts w:ascii="Arial" w:hAnsi="Arial" w:cs="Arial"/>
          <w:sz w:val="24"/>
          <w:szCs w:val="24"/>
        </w:rPr>
      </w:pPr>
      <w:r w:rsidRPr="009D71EA">
        <w:rPr>
          <w:rFonts w:ascii="Arial" w:hAnsi="Arial" w:cs="Arial"/>
          <w:sz w:val="24"/>
          <w:szCs w:val="24"/>
        </w:rPr>
        <w:t>To be offered a health check on joining a doctor’s list for the first time.</w:t>
      </w:r>
    </w:p>
    <w:p w14:paraId="7A6069ED" w14:textId="77777777" w:rsidR="009D71EA" w:rsidRPr="009D71EA" w:rsidRDefault="009D71EA" w:rsidP="009D71EA">
      <w:pPr>
        <w:pStyle w:val="ListParagraph"/>
        <w:numPr>
          <w:ilvl w:val="0"/>
          <w:numId w:val="30"/>
        </w:numPr>
        <w:rPr>
          <w:rFonts w:ascii="Arial" w:hAnsi="Arial" w:cs="Arial"/>
          <w:sz w:val="24"/>
          <w:szCs w:val="24"/>
        </w:rPr>
      </w:pPr>
      <w:r w:rsidRPr="009D71EA">
        <w:rPr>
          <w:rFonts w:ascii="Arial" w:hAnsi="Arial" w:cs="Arial"/>
          <w:sz w:val="24"/>
          <w:szCs w:val="24"/>
        </w:rPr>
        <w:t>To have appropriate drugs and medicine prescribed.</w:t>
      </w:r>
    </w:p>
    <w:p w14:paraId="5FCC9811" w14:textId="01B2CB77" w:rsidR="009D71EA" w:rsidRPr="009D71EA" w:rsidRDefault="009D71EA" w:rsidP="009D71EA">
      <w:pPr>
        <w:pStyle w:val="ListParagraph"/>
        <w:numPr>
          <w:ilvl w:val="0"/>
          <w:numId w:val="30"/>
        </w:numPr>
        <w:rPr>
          <w:rFonts w:ascii="Arial" w:hAnsi="Arial" w:cs="Arial"/>
          <w:sz w:val="24"/>
          <w:szCs w:val="24"/>
        </w:rPr>
      </w:pPr>
      <w:r w:rsidRPr="009D71EA">
        <w:rPr>
          <w:rFonts w:ascii="Arial" w:hAnsi="Arial" w:cs="Arial"/>
          <w:sz w:val="24"/>
          <w:szCs w:val="24"/>
        </w:rPr>
        <w:t xml:space="preserve">To be referred to a </w:t>
      </w:r>
      <w:r w:rsidRPr="009D71EA">
        <w:rPr>
          <w:rFonts w:ascii="Arial" w:hAnsi="Arial" w:cs="Arial"/>
          <w:sz w:val="24"/>
          <w:szCs w:val="24"/>
        </w:rPr>
        <w:t>consultant</w:t>
      </w:r>
      <w:r w:rsidRPr="009D71EA">
        <w:rPr>
          <w:rFonts w:ascii="Arial" w:hAnsi="Arial" w:cs="Arial"/>
          <w:sz w:val="24"/>
          <w:szCs w:val="24"/>
        </w:rPr>
        <w:t xml:space="preserve"> acceptable to them when they and their GP thinks it is necessary, and to be referred for a second opinion if they and their GP think it is advisable.</w:t>
      </w:r>
    </w:p>
    <w:p w14:paraId="46F29E77" w14:textId="77777777" w:rsidR="009D71EA" w:rsidRPr="009D71EA" w:rsidRDefault="009D71EA" w:rsidP="009D71EA">
      <w:pPr>
        <w:pStyle w:val="ListParagraph"/>
        <w:numPr>
          <w:ilvl w:val="0"/>
          <w:numId w:val="30"/>
        </w:numPr>
        <w:rPr>
          <w:rFonts w:ascii="Arial" w:hAnsi="Arial" w:cs="Arial"/>
          <w:sz w:val="24"/>
          <w:szCs w:val="24"/>
        </w:rPr>
      </w:pPr>
      <w:r w:rsidRPr="009D71EA">
        <w:rPr>
          <w:rFonts w:ascii="Arial" w:hAnsi="Arial" w:cs="Arial"/>
          <w:sz w:val="24"/>
          <w:szCs w:val="24"/>
        </w:rPr>
        <w:t>To have access to their health records, subject to any limitations of the law, and to know that those working for the NHS are under a legal duty to keep those records confidential.</w:t>
      </w:r>
    </w:p>
    <w:p w14:paraId="64B61059" w14:textId="77777777" w:rsidR="009D71EA" w:rsidRPr="009D71EA" w:rsidRDefault="009D71EA" w:rsidP="009D71EA">
      <w:pPr>
        <w:pStyle w:val="ListParagraph"/>
        <w:numPr>
          <w:ilvl w:val="0"/>
          <w:numId w:val="30"/>
        </w:numPr>
        <w:rPr>
          <w:rFonts w:ascii="Arial" w:hAnsi="Arial" w:cs="Arial"/>
          <w:sz w:val="24"/>
          <w:szCs w:val="24"/>
        </w:rPr>
      </w:pPr>
      <w:r w:rsidRPr="009D71EA">
        <w:rPr>
          <w:rFonts w:ascii="Arial" w:hAnsi="Arial" w:cs="Arial"/>
          <w:sz w:val="24"/>
          <w:szCs w:val="24"/>
        </w:rPr>
        <w:t>To choose whether to take part in research or medical student training.</w:t>
      </w:r>
    </w:p>
    <w:p w14:paraId="379E0D5C" w14:textId="77777777" w:rsidR="009D71EA" w:rsidRPr="009D71EA" w:rsidRDefault="009D71EA" w:rsidP="009D71EA">
      <w:pPr>
        <w:pStyle w:val="ListParagraph"/>
        <w:numPr>
          <w:ilvl w:val="0"/>
          <w:numId w:val="30"/>
        </w:numPr>
        <w:rPr>
          <w:rFonts w:ascii="Arial" w:hAnsi="Arial" w:cs="Arial"/>
          <w:sz w:val="24"/>
          <w:szCs w:val="24"/>
        </w:rPr>
      </w:pPr>
      <w:r w:rsidRPr="009D71EA">
        <w:rPr>
          <w:rFonts w:ascii="Arial" w:hAnsi="Arial" w:cs="Arial"/>
          <w:sz w:val="24"/>
          <w:szCs w:val="24"/>
        </w:rPr>
        <w:t>To receive a copy of their doctors practice leaflet, setting out the services that he or she provides.</w:t>
      </w:r>
    </w:p>
    <w:p w14:paraId="457352E5" w14:textId="77777777" w:rsidR="009D71EA" w:rsidRPr="009D71EA" w:rsidRDefault="009D71EA" w:rsidP="009D71EA">
      <w:pPr>
        <w:pStyle w:val="ListParagraph"/>
        <w:numPr>
          <w:ilvl w:val="0"/>
          <w:numId w:val="30"/>
        </w:numPr>
        <w:rPr>
          <w:rFonts w:ascii="Arial" w:hAnsi="Arial" w:cs="Arial"/>
          <w:sz w:val="24"/>
          <w:szCs w:val="24"/>
        </w:rPr>
      </w:pPr>
      <w:r w:rsidRPr="009D71EA">
        <w:rPr>
          <w:rFonts w:ascii="Arial" w:hAnsi="Arial" w:cs="Arial"/>
          <w:sz w:val="24"/>
          <w:szCs w:val="24"/>
        </w:rPr>
        <w:t>To receive a full and prompt reply to any complaints they make about the care they receive at the Wellbrook Medical Centre.</w:t>
      </w:r>
    </w:p>
    <w:p w14:paraId="5520C025" w14:textId="77777777" w:rsidR="009D71EA" w:rsidRPr="009D71EA" w:rsidRDefault="009D71EA" w:rsidP="009D71EA">
      <w:pPr>
        <w:rPr>
          <w:rFonts w:ascii="Arial" w:hAnsi="Arial" w:cs="Arial"/>
          <w:b/>
          <w:bCs/>
          <w:sz w:val="24"/>
          <w:szCs w:val="24"/>
        </w:rPr>
      </w:pPr>
      <w:r w:rsidRPr="009D71EA">
        <w:rPr>
          <w:rFonts w:ascii="Arial" w:hAnsi="Arial" w:cs="Arial"/>
          <w:b/>
          <w:bCs/>
          <w:sz w:val="24"/>
          <w:szCs w:val="24"/>
        </w:rPr>
        <w:t>Patient’s Responsibilities</w:t>
      </w:r>
    </w:p>
    <w:p w14:paraId="64783790" w14:textId="3BBD74E2" w:rsidR="009D71EA" w:rsidRPr="009D71EA" w:rsidRDefault="009D71EA" w:rsidP="009D71EA">
      <w:pPr>
        <w:pStyle w:val="ListParagraph"/>
        <w:numPr>
          <w:ilvl w:val="0"/>
          <w:numId w:val="31"/>
        </w:numPr>
        <w:rPr>
          <w:rFonts w:ascii="Arial" w:hAnsi="Arial" w:cs="Arial"/>
          <w:sz w:val="24"/>
          <w:szCs w:val="24"/>
        </w:rPr>
      </w:pPr>
      <w:r w:rsidRPr="009D71EA">
        <w:rPr>
          <w:rFonts w:ascii="Arial" w:hAnsi="Arial" w:cs="Arial"/>
          <w:sz w:val="24"/>
          <w:szCs w:val="24"/>
        </w:rPr>
        <w:t xml:space="preserve">If you are unable to attend for an </w:t>
      </w:r>
      <w:r w:rsidRPr="009D71EA">
        <w:rPr>
          <w:rFonts w:ascii="Arial" w:hAnsi="Arial" w:cs="Arial"/>
          <w:sz w:val="24"/>
          <w:szCs w:val="24"/>
        </w:rPr>
        <w:t>appointment,</w:t>
      </w:r>
      <w:r w:rsidRPr="009D71EA">
        <w:rPr>
          <w:rFonts w:ascii="Arial" w:hAnsi="Arial" w:cs="Arial"/>
          <w:sz w:val="24"/>
          <w:szCs w:val="24"/>
        </w:rPr>
        <w:t xml:space="preserve"> please let us know so that we can offer it to someone else.</w:t>
      </w:r>
    </w:p>
    <w:p w14:paraId="72F86D45" w14:textId="01EC6ED1" w:rsidR="009D71EA" w:rsidRPr="009D71EA" w:rsidRDefault="009D71EA" w:rsidP="009D71EA">
      <w:pPr>
        <w:pStyle w:val="ListParagraph"/>
        <w:numPr>
          <w:ilvl w:val="0"/>
          <w:numId w:val="31"/>
        </w:numPr>
        <w:rPr>
          <w:rFonts w:ascii="Arial" w:hAnsi="Arial" w:cs="Arial"/>
          <w:sz w:val="24"/>
          <w:szCs w:val="24"/>
        </w:rPr>
      </w:pPr>
      <w:r w:rsidRPr="009D71EA">
        <w:rPr>
          <w:rFonts w:ascii="Arial" w:hAnsi="Arial" w:cs="Arial"/>
          <w:sz w:val="24"/>
          <w:szCs w:val="24"/>
        </w:rPr>
        <w:t xml:space="preserve">If you are late for your </w:t>
      </w:r>
      <w:r w:rsidRPr="009D71EA">
        <w:rPr>
          <w:rFonts w:ascii="Arial" w:hAnsi="Arial" w:cs="Arial"/>
          <w:sz w:val="24"/>
          <w:szCs w:val="24"/>
        </w:rPr>
        <w:t>appointment,</w:t>
      </w:r>
      <w:r w:rsidRPr="009D71EA">
        <w:rPr>
          <w:rFonts w:ascii="Arial" w:hAnsi="Arial" w:cs="Arial"/>
          <w:sz w:val="24"/>
          <w:szCs w:val="24"/>
        </w:rPr>
        <w:t xml:space="preserve"> you may be asked to re-book at another time. Try to let us know in advance if you are going to be unavoidably delayed, so that we can make alternative arrangements to help you.</w:t>
      </w:r>
    </w:p>
    <w:p w14:paraId="3F84E7BA" w14:textId="77777777" w:rsidR="009D71EA" w:rsidRPr="009D71EA" w:rsidRDefault="009D71EA" w:rsidP="009D71EA">
      <w:pPr>
        <w:pStyle w:val="ListParagraph"/>
        <w:numPr>
          <w:ilvl w:val="0"/>
          <w:numId w:val="31"/>
        </w:numPr>
        <w:rPr>
          <w:rFonts w:ascii="Arial" w:hAnsi="Arial" w:cs="Arial"/>
          <w:sz w:val="24"/>
          <w:szCs w:val="24"/>
        </w:rPr>
      </w:pPr>
      <w:r w:rsidRPr="009D71EA">
        <w:rPr>
          <w:rFonts w:ascii="Arial" w:hAnsi="Arial" w:cs="Arial"/>
          <w:sz w:val="24"/>
          <w:szCs w:val="24"/>
        </w:rPr>
        <w:t>A home visit should only be requested for those who are unable to come to the surgery because of serious illness or infirmity.</w:t>
      </w:r>
    </w:p>
    <w:p w14:paraId="68BAA78E" w14:textId="7BD4DD03" w:rsidR="009D71EA" w:rsidRDefault="009D71EA" w:rsidP="009D71EA">
      <w:pPr>
        <w:pStyle w:val="ListParagraph"/>
        <w:numPr>
          <w:ilvl w:val="0"/>
          <w:numId w:val="31"/>
        </w:numPr>
        <w:rPr>
          <w:rFonts w:ascii="Arial" w:hAnsi="Arial" w:cs="Arial"/>
          <w:sz w:val="24"/>
          <w:szCs w:val="24"/>
        </w:rPr>
      </w:pPr>
      <w:r w:rsidRPr="009D71EA">
        <w:rPr>
          <w:rFonts w:ascii="Arial" w:hAnsi="Arial" w:cs="Arial"/>
          <w:sz w:val="24"/>
          <w:szCs w:val="24"/>
        </w:rPr>
        <w:t>An urgent appointment is for an urgent medical problem. Please speak to a Reception Administrator (RA) if you require a sick (‘fit’) note or repeat prescription.</w:t>
      </w:r>
    </w:p>
    <w:p w14:paraId="302FAFDB" w14:textId="77777777" w:rsidR="009D71EA" w:rsidRPr="009D71EA" w:rsidRDefault="009D71EA" w:rsidP="009D71EA">
      <w:pPr>
        <w:pStyle w:val="ListParagraph"/>
        <w:rPr>
          <w:rFonts w:ascii="Arial" w:hAnsi="Arial" w:cs="Arial"/>
          <w:sz w:val="24"/>
          <w:szCs w:val="24"/>
        </w:rPr>
      </w:pPr>
    </w:p>
    <w:p w14:paraId="5BBADC62" w14:textId="77777777" w:rsidR="009D71EA" w:rsidRPr="009D71EA" w:rsidRDefault="009D71EA" w:rsidP="009D71EA">
      <w:pPr>
        <w:pStyle w:val="ListParagraph"/>
        <w:numPr>
          <w:ilvl w:val="0"/>
          <w:numId w:val="31"/>
        </w:numPr>
        <w:rPr>
          <w:rFonts w:ascii="Arial" w:hAnsi="Arial" w:cs="Arial"/>
          <w:sz w:val="24"/>
          <w:szCs w:val="24"/>
        </w:rPr>
      </w:pPr>
      <w:r w:rsidRPr="009D71EA">
        <w:rPr>
          <w:rFonts w:ascii="Arial" w:hAnsi="Arial" w:cs="Arial"/>
          <w:sz w:val="24"/>
          <w:szCs w:val="24"/>
        </w:rPr>
        <w:t>We would ask you to be patient if the Doctor is running late. This is often due to unforeseeable emergencies but please ask for an explanation from the RA.</w:t>
      </w:r>
    </w:p>
    <w:p w14:paraId="2AA587BA" w14:textId="20662B5D" w:rsidR="009D71EA" w:rsidRPr="009D71EA" w:rsidRDefault="009D71EA" w:rsidP="009D71EA">
      <w:pPr>
        <w:pStyle w:val="ListParagraph"/>
        <w:numPr>
          <w:ilvl w:val="0"/>
          <w:numId w:val="31"/>
        </w:numPr>
        <w:rPr>
          <w:rFonts w:ascii="Arial" w:hAnsi="Arial" w:cs="Arial"/>
          <w:sz w:val="24"/>
          <w:szCs w:val="24"/>
        </w:rPr>
      </w:pPr>
      <w:r w:rsidRPr="009D71EA">
        <w:rPr>
          <w:rFonts w:ascii="Arial" w:hAnsi="Arial" w:cs="Arial"/>
          <w:sz w:val="24"/>
          <w:szCs w:val="24"/>
        </w:rPr>
        <w:t xml:space="preserve">Make a separate appointment for each patient that needs to be seen. This allows the </w:t>
      </w:r>
      <w:r>
        <w:rPr>
          <w:rFonts w:ascii="Arial" w:hAnsi="Arial" w:cs="Arial"/>
          <w:sz w:val="24"/>
          <w:szCs w:val="24"/>
        </w:rPr>
        <w:t>d</w:t>
      </w:r>
      <w:r w:rsidRPr="009D71EA">
        <w:rPr>
          <w:rFonts w:ascii="Arial" w:hAnsi="Arial" w:cs="Arial"/>
          <w:sz w:val="24"/>
          <w:szCs w:val="24"/>
        </w:rPr>
        <w:t>octor enough time to treat each patient with the time that they deserve.</w:t>
      </w:r>
    </w:p>
    <w:p w14:paraId="2B54A22B" w14:textId="77777777" w:rsidR="009D71EA" w:rsidRPr="009D71EA" w:rsidRDefault="009D71EA" w:rsidP="009D71EA">
      <w:pPr>
        <w:pStyle w:val="ListParagraph"/>
        <w:numPr>
          <w:ilvl w:val="0"/>
          <w:numId w:val="31"/>
        </w:numPr>
        <w:rPr>
          <w:rFonts w:ascii="Arial" w:hAnsi="Arial" w:cs="Arial"/>
          <w:sz w:val="24"/>
          <w:szCs w:val="24"/>
        </w:rPr>
      </w:pPr>
      <w:r w:rsidRPr="009D71EA">
        <w:rPr>
          <w:rFonts w:ascii="Arial" w:hAnsi="Arial" w:cs="Arial"/>
          <w:sz w:val="24"/>
          <w:szCs w:val="24"/>
        </w:rPr>
        <w:t>Please act in a responsible and courteous manner whilst on the Practice premises for the safety and comfort of others.</w:t>
      </w:r>
    </w:p>
    <w:p w14:paraId="68DE1CEB" w14:textId="77777777" w:rsidR="009D71EA" w:rsidRPr="009D71EA" w:rsidRDefault="009D71EA" w:rsidP="009D71EA">
      <w:pPr>
        <w:pStyle w:val="ListParagraph"/>
        <w:numPr>
          <w:ilvl w:val="0"/>
          <w:numId w:val="31"/>
        </w:numPr>
        <w:rPr>
          <w:rFonts w:ascii="Arial" w:hAnsi="Arial" w:cs="Arial"/>
          <w:sz w:val="24"/>
          <w:szCs w:val="24"/>
        </w:rPr>
      </w:pPr>
      <w:r w:rsidRPr="009D71EA">
        <w:rPr>
          <w:rFonts w:ascii="Arial" w:hAnsi="Arial" w:cs="Arial"/>
          <w:sz w:val="24"/>
          <w:szCs w:val="24"/>
        </w:rPr>
        <w:t xml:space="preserve">Please treat all surgery staff, fellow patients, </w:t>
      </w:r>
      <w:proofErr w:type="gramStart"/>
      <w:r w:rsidRPr="009D71EA">
        <w:rPr>
          <w:rFonts w:ascii="Arial" w:hAnsi="Arial" w:cs="Arial"/>
          <w:sz w:val="24"/>
          <w:szCs w:val="24"/>
        </w:rPr>
        <w:t>carers</w:t>
      </w:r>
      <w:proofErr w:type="gramEnd"/>
      <w:r w:rsidRPr="009D71EA">
        <w:rPr>
          <w:rFonts w:ascii="Arial" w:hAnsi="Arial" w:cs="Arial"/>
          <w:sz w:val="24"/>
          <w:szCs w:val="24"/>
        </w:rPr>
        <w:t xml:space="preserve"> and visitors politely and with respect. Violence or verbal harassment </w:t>
      </w:r>
      <w:proofErr w:type="gramStart"/>
      <w:r w:rsidRPr="009D71EA">
        <w:rPr>
          <w:rFonts w:ascii="Arial" w:hAnsi="Arial" w:cs="Arial"/>
          <w:sz w:val="24"/>
          <w:szCs w:val="24"/>
        </w:rPr>
        <w:t>will not be tolerated or accepted,</w:t>
      </w:r>
      <w:proofErr w:type="gramEnd"/>
      <w:r w:rsidRPr="009D71EA">
        <w:rPr>
          <w:rFonts w:ascii="Arial" w:hAnsi="Arial" w:cs="Arial"/>
          <w:sz w:val="24"/>
          <w:szCs w:val="24"/>
        </w:rPr>
        <w:t xml:space="preserve"> you may be asked to register at another surgery if this behaviour occurs</w:t>
      </w:r>
    </w:p>
    <w:p w14:paraId="27A3F184" w14:textId="13512E37" w:rsidR="009D71EA" w:rsidRDefault="009D71EA" w:rsidP="009D71EA">
      <w:pPr>
        <w:ind w:left="360"/>
        <w:rPr>
          <w:rFonts w:ascii="Arial" w:hAnsi="Arial" w:cs="Arial"/>
          <w:b/>
          <w:bCs/>
          <w:sz w:val="24"/>
          <w:szCs w:val="24"/>
        </w:rPr>
      </w:pPr>
      <w:r w:rsidRPr="009D71EA">
        <w:rPr>
          <w:rFonts w:ascii="Arial" w:hAnsi="Arial" w:cs="Arial"/>
          <w:b/>
          <w:bCs/>
          <w:sz w:val="24"/>
          <w:szCs w:val="24"/>
        </w:rPr>
        <w:t>Our Responsibilities</w:t>
      </w:r>
    </w:p>
    <w:p w14:paraId="5396ECFC" w14:textId="796849F6" w:rsidR="009D71EA" w:rsidRPr="009D71EA" w:rsidRDefault="009D71EA" w:rsidP="009D71EA">
      <w:pPr>
        <w:pStyle w:val="ListParagraph"/>
        <w:numPr>
          <w:ilvl w:val="0"/>
          <w:numId w:val="31"/>
        </w:numPr>
        <w:rPr>
          <w:rFonts w:ascii="Arial" w:hAnsi="Arial" w:cs="Arial"/>
          <w:b/>
          <w:bCs/>
          <w:sz w:val="24"/>
          <w:szCs w:val="24"/>
        </w:rPr>
      </w:pPr>
      <w:r w:rsidRPr="009D71EA">
        <w:rPr>
          <w:rFonts w:ascii="Arial" w:hAnsi="Arial" w:cs="Arial"/>
          <w:sz w:val="24"/>
          <w:szCs w:val="24"/>
        </w:rPr>
        <w:t>You will be treated with courtesy and respect by all Practice personnel.</w:t>
      </w:r>
    </w:p>
    <w:p w14:paraId="600E6FCA" w14:textId="26BE786D" w:rsidR="009D71EA" w:rsidRPr="009D71EA" w:rsidRDefault="009D71EA" w:rsidP="009D71EA">
      <w:pPr>
        <w:pStyle w:val="ListParagraph"/>
        <w:numPr>
          <w:ilvl w:val="0"/>
          <w:numId w:val="32"/>
        </w:numPr>
        <w:rPr>
          <w:rFonts w:ascii="Arial" w:hAnsi="Arial" w:cs="Arial"/>
          <w:sz w:val="24"/>
          <w:szCs w:val="24"/>
        </w:rPr>
      </w:pPr>
      <w:r w:rsidRPr="009D71EA">
        <w:rPr>
          <w:rFonts w:ascii="Arial" w:hAnsi="Arial" w:cs="Arial"/>
          <w:sz w:val="24"/>
          <w:szCs w:val="24"/>
        </w:rPr>
        <w:t xml:space="preserve">An urgent appointment with a </w:t>
      </w:r>
      <w:r w:rsidRPr="009D71EA">
        <w:rPr>
          <w:rFonts w:ascii="Arial" w:hAnsi="Arial" w:cs="Arial"/>
          <w:sz w:val="24"/>
          <w:szCs w:val="24"/>
        </w:rPr>
        <w:t>doctor</w:t>
      </w:r>
      <w:r w:rsidRPr="009D71EA">
        <w:rPr>
          <w:rFonts w:ascii="Arial" w:hAnsi="Arial" w:cs="Arial"/>
          <w:sz w:val="24"/>
          <w:szCs w:val="24"/>
        </w:rPr>
        <w:t xml:space="preserve"> will be available on the same day.</w:t>
      </w:r>
    </w:p>
    <w:p w14:paraId="24E375F8" w14:textId="77777777" w:rsidR="009D71EA" w:rsidRPr="009D71EA" w:rsidRDefault="009D71EA" w:rsidP="009D71EA">
      <w:pPr>
        <w:pStyle w:val="ListParagraph"/>
        <w:numPr>
          <w:ilvl w:val="0"/>
          <w:numId w:val="32"/>
        </w:numPr>
        <w:rPr>
          <w:rFonts w:ascii="Arial" w:hAnsi="Arial" w:cs="Arial"/>
          <w:sz w:val="24"/>
          <w:szCs w:val="24"/>
        </w:rPr>
      </w:pPr>
      <w:r w:rsidRPr="009D71EA">
        <w:rPr>
          <w:rFonts w:ascii="Arial" w:hAnsi="Arial" w:cs="Arial"/>
          <w:sz w:val="24"/>
          <w:szCs w:val="24"/>
        </w:rPr>
        <w:t>A non-urgent appointment with a doctor will be offered as soon as possible.</w:t>
      </w:r>
    </w:p>
    <w:p w14:paraId="45317FEA" w14:textId="77777777" w:rsidR="009D71EA" w:rsidRPr="009D71EA" w:rsidRDefault="009D71EA" w:rsidP="009D71EA">
      <w:pPr>
        <w:pStyle w:val="ListParagraph"/>
        <w:numPr>
          <w:ilvl w:val="0"/>
          <w:numId w:val="32"/>
        </w:numPr>
        <w:rPr>
          <w:rFonts w:ascii="Arial" w:hAnsi="Arial" w:cs="Arial"/>
          <w:sz w:val="24"/>
          <w:szCs w:val="24"/>
        </w:rPr>
      </w:pPr>
      <w:r w:rsidRPr="009D71EA">
        <w:rPr>
          <w:rFonts w:ascii="Arial" w:hAnsi="Arial" w:cs="Arial"/>
          <w:sz w:val="24"/>
          <w:szCs w:val="24"/>
        </w:rPr>
        <w:t>You will be seen by your own or preferred doctor wherever possible.</w:t>
      </w:r>
    </w:p>
    <w:p w14:paraId="1704FF2A" w14:textId="77777777" w:rsidR="009D71EA" w:rsidRPr="009D71EA" w:rsidRDefault="009D71EA" w:rsidP="009D71EA">
      <w:pPr>
        <w:pStyle w:val="ListParagraph"/>
        <w:numPr>
          <w:ilvl w:val="0"/>
          <w:numId w:val="32"/>
        </w:numPr>
        <w:rPr>
          <w:rFonts w:ascii="Arial" w:hAnsi="Arial" w:cs="Arial"/>
          <w:sz w:val="24"/>
          <w:szCs w:val="24"/>
        </w:rPr>
      </w:pPr>
      <w:r w:rsidRPr="009D71EA">
        <w:rPr>
          <w:rFonts w:ascii="Arial" w:hAnsi="Arial" w:cs="Arial"/>
          <w:sz w:val="24"/>
          <w:szCs w:val="24"/>
        </w:rPr>
        <w:t>An appointment with a Practice Nurse will normally be available within five working days.</w:t>
      </w:r>
    </w:p>
    <w:p w14:paraId="35BDA8DA" w14:textId="63A1BBA2" w:rsidR="009D71EA" w:rsidRPr="009D71EA" w:rsidRDefault="009D71EA" w:rsidP="009D71EA">
      <w:pPr>
        <w:pStyle w:val="ListParagraph"/>
        <w:numPr>
          <w:ilvl w:val="0"/>
          <w:numId w:val="32"/>
        </w:numPr>
        <w:rPr>
          <w:rFonts w:ascii="Arial" w:hAnsi="Arial" w:cs="Arial"/>
          <w:sz w:val="24"/>
          <w:szCs w:val="24"/>
        </w:rPr>
      </w:pPr>
      <w:r w:rsidRPr="009D71EA">
        <w:rPr>
          <w:rFonts w:ascii="Arial" w:hAnsi="Arial" w:cs="Arial"/>
          <w:sz w:val="24"/>
          <w:szCs w:val="24"/>
        </w:rPr>
        <w:t xml:space="preserve">Our standard is to see </w:t>
      </w:r>
      <w:r w:rsidRPr="009D71EA">
        <w:rPr>
          <w:rFonts w:ascii="Arial" w:hAnsi="Arial" w:cs="Arial"/>
          <w:sz w:val="24"/>
          <w:szCs w:val="24"/>
        </w:rPr>
        <w:t>most</w:t>
      </w:r>
      <w:r w:rsidRPr="009D71EA">
        <w:rPr>
          <w:rFonts w:ascii="Arial" w:hAnsi="Arial" w:cs="Arial"/>
          <w:sz w:val="24"/>
          <w:szCs w:val="24"/>
        </w:rPr>
        <w:t xml:space="preserve"> patients within 20 minutes of their appointment time. If you have waited longer than </w:t>
      </w:r>
      <w:r w:rsidRPr="009D71EA">
        <w:rPr>
          <w:rFonts w:ascii="Arial" w:hAnsi="Arial" w:cs="Arial"/>
          <w:sz w:val="24"/>
          <w:szCs w:val="24"/>
        </w:rPr>
        <w:t>this,</w:t>
      </w:r>
      <w:r w:rsidRPr="009D71EA">
        <w:rPr>
          <w:rFonts w:ascii="Arial" w:hAnsi="Arial" w:cs="Arial"/>
          <w:sz w:val="24"/>
          <w:szCs w:val="24"/>
        </w:rPr>
        <w:t xml:space="preserve"> please ask the RA for an explanation.</w:t>
      </w:r>
    </w:p>
    <w:p w14:paraId="48038EAF" w14:textId="77777777" w:rsidR="009D71EA" w:rsidRPr="009D71EA" w:rsidRDefault="009D71EA" w:rsidP="009D71EA">
      <w:pPr>
        <w:pStyle w:val="ListParagraph"/>
        <w:numPr>
          <w:ilvl w:val="0"/>
          <w:numId w:val="32"/>
        </w:numPr>
        <w:rPr>
          <w:rFonts w:ascii="Arial" w:hAnsi="Arial" w:cs="Arial"/>
          <w:sz w:val="24"/>
          <w:szCs w:val="24"/>
        </w:rPr>
      </w:pPr>
      <w:r w:rsidRPr="009D71EA">
        <w:rPr>
          <w:rFonts w:ascii="Arial" w:hAnsi="Arial" w:cs="Arial"/>
          <w:sz w:val="24"/>
          <w:szCs w:val="24"/>
        </w:rPr>
        <w:t>We aim to answer the telephone within six rings.</w:t>
      </w:r>
    </w:p>
    <w:p w14:paraId="4B85A119" w14:textId="77777777" w:rsidR="009D71EA" w:rsidRPr="009D71EA" w:rsidRDefault="009D71EA" w:rsidP="009D71EA">
      <w:pPr>
        <w:pStyle w:val="ListParagraph"/>
        <w:numPr>
          <w:ilvl w:val="0"/>
          <w:numId w:val="32"/>
        </w:numPr>
        <w:rPr>
          <w:rFonts w:ascii="Arial" w:hAnsi="Arial" w:cs="Arial"/>
          <w:sz w:val="24"/>
          <w:szCs w:val="24"/>
        </w:rPr>
      </w:pPr>
      <w:r w:rsidRPr="009D71EA">
        <w:rPr>
          <w:rFonts w:ascii="Arial" w:hAnsi="Arial" w:cs="Arial"/>
          <w:sz w:val="24"/>
          <w:szCs w:val="24"/>
        </w:rPr>
        <w:t>Your repeat prescription will be available for collection from the surgery within five working days of your request.</w:t>
      </w:r>
    </w:p>
    <w:p w14:paraId="60820788" w14:textId="77777777" w:rsidR="009D71EA" w:rsidRPr="009D71EA" w:rsidRDefault="009D71EA" w:rsidP="009D71EA">
      <w:pPr>
        <w:pStyle w:val="ListParagraph"/>
        <w:numPr>
          <w:ilvl w:val="0"/>
          <w:numId w:val="32"/>
        </w:numPr>
        <w:rPr>
          <w:rFonts w:ascii="Arial" w:hAnsi="Arial" w:cs="Arial"/>
          <w:sz w:val="24"/>
          <w:szCs w:val="24"/>
        </w:rPr>
      </w:pPr>
      <w:r w:rsidRPr="009D71EA">
        <w:rPr>
          <w:rFonts w:ascii="Arial" w:hAnsi="Arial" w:cs="Arial"/>
          <w:sz w:val="24"/>
          <w:szCs w:val="24"/>
        </w:rPr>
        <w:t>Your suggestions and comments about the service we offer will be considered sympathetically and any complaint dealt with promptly, in line with NHS procedures.</w:t>
      </w:r>
    </w:p>
    <w:p w14:paraId="686B9429" w14:textId="188DCF2A" w:rsidR="009D71EA" w:rsidRPr="009D71EA" w:rsidRDefault="009D71EA" w:rsidP="009D71EA">
      <w:pPr>
        <w:pStyle w:val="ListParagraph"/>
        <w:numPr>
          <w:ilvl w:val="0"/>
          <w:numId w:val="32"/>
        </w:numPr>
        <w:rPr>
          <w:rFonts w:ascii="Arial" w:hAnsi="Arial" w:cs="Arial"/>
          <w:sz w:val="24"/>
          <w:szCs w:val="24"/>
        </w:rPr>
      </w:pPr>
      <w:r w:rsidRPr="009D71EA">
        <w:rPr>
          <w:rFonts w:ascii="Arial" w:hAnsi="Arial" w:cs="Arial"/>
          <w:sz w:val="24"/>
          <w:szCs w:val="24"/>
        </w:rPr>
        <w:t>We wish to make Wellbrook Medical Centre as accessible as possible. If you have hearing, visual, physical or any other difficulties please let the RA know so that we can enable you to fully use our services.</w:t>
      </w:r>
    </w:p>
    <w:p w14:paraId="021FE25B" w14:textId="77777777" w:rsidR="009D71EA" w:rsidRPr="009D71EA" w:rsidRDefault="009D71EA" w:rsidP="009D71EA">
      <w:pPr>
        <w:rPr>
          <w:rFonts w:ascii="Arial" w:hAnsi="Arial" w:cs="Arial"/>
          <w:b/>
          <w:bCs/>
          <w:sz w:val="24"/>
          <w:szCs w:val="24"/>
        </w:rPr>
      </w:pPr>
      <w:r w:rsidRPr="009D71EA">
        <w:rPr>
          <w:rFonts w:ascii="Arial" w:hAnsi="Arial" w:cs="Arial"/>
          <w:b/>
          <w:bCs/>
          <w:sz w:val="24"/>
          <w:szCs w:val="24"/>
        </w:rPr>
        <w:t>Help us to help you… </w:t>
      </w:r>
    </w:p>
    <w:p w14:paraId="1C3B8165" w14:textId="77777777" w:rsidR="009D71EA" w:rsidRPr="009D71EA" w:rsidRDefault="009D71EA" w:rsidP="009D71EA">
      <w:pPr>
        <w:pStyle w:val="ListParagraph"/>
        <w:numPr>
          <w:ilvl w:val="0"/>
          <w:numId w:val="33"/>
        </w:numPr>
        <w:rPr>
          <w:rFonts w:ascii="Arial" w:hAnsi="Arial" w:cs="Arial"/>
          <w:sz w:val="24"/>
          <w:szCs w:val="24"/>
        </w:rPr>
      </w:pPr>
      <w:r w:rsidRPr="009D71EA">
        <w:rPr>
          <w:rFonts w:ascii="Arial" w:hAnsi="Arial" w:cs="Arial"/>
          <w:sz w:val="24"/>
          <w:szCs w:val="24"/>
        </w:rPr>
        <w:t>Please do not ask for information about anyone other than yourself.</w:t>
      </w:r>
    </w:p>
    <w:p w14:paraId="31DFCC59" w14:textId="4896CF18" w:rsidR="009D71EA" w:rsidRPr="009D71EA" w:rsidRDefault="009D71EA" w:rsidP="009D71EA">
      <w:pPr>
        <w:pStyle w:val="ListParagraph"/>
        <w:numPr>
          <w:ilvl w:val="0"/>
          <w:numId w:val="33"/>
        </w:numPr>
        <w:rPr>
          <w:rFonts w:ascii="Arial" w:hAnsi="Arial" w:cs="Arial"/>
          <w:sz w:val="24"/>
          <w:szCs w:val="24"/>
        </w:rPr>
      </w:pPr>
      <w:r w:rsidRPr="009D71EA">
        <w:rPr>
          <w:rFonts w:ascii="Arial" w:hAnsi="Arial" w:cs="Arial"/>
          <w:sz w:val="24"/>
          <w:szCs w:val="24"/>
        </w:rPr>
        <w:t xml:space="preserve">Please note that appointments with the doctor are for 10 minutes, in which time the doctor can only usually deal with one problem. If you require more time than </w:t>
      </w:r>
      <w:r w:rsidRPr="009D71EA">
        <w:rPr>
          <w:rFonts w:ascii="Arial" w:hAnsi="Arial" w:cs="Arial"/>
          <w:sz w:val="24"/>
          <w:szCs w:val="24"/>
        </w:rPr>
        <w:t>this,</w:t>
      </w:r>
      <w:r w:rsidRPr="009D71EA">
        <w:rPr>
          <w:rFonts w:ascii="Arial" w:hAnsi="Arial" w:cs="Arial"/>
          <w:sz w:val="24"/>
          <w:szCs w:val="24"/>
        </w:rPr>
        <w:t xml:space="preserve"> please mention to the RA when making your appointment.</w:t>
      </w:r>
    </w:p>
    <w:p w14:paraId="71AF35D7" w14:textId="77777777" w:rsidR="009D71EA" w:rsidRPr="009D71EA" w:rsidRDefault="009D71EA" w:rsidP="009D71EA">
      <w:pPr>
        <w:pStyle w:val="ListParagraph"/>
        <w:numPr>
          <w:ilvl w:val="0"/>
          <w:numId w:val="33"/>
        </w:numPr>
        <w:rPr>
          <w:rFonts w:ascii="Arial" w:hAnsi="Arial" w:cs="Arial"/>
          <w:sz w:val="24"/>
          <w:szCs w:val="24"/>
        </w:rPr>
      </w:pPr>
      <w:r w:rsidRPr="009D71EA">
        <w:rPr>
          <w:rFonts w:ascii="Arial" w:hAnsi="Arial" w:cs="Arial"/>
          <w:sz w:val="24"/>
          <w:szCs w:val="24"/>
        </w:rPr>
        <w:t>Please tell us of any change of name, address, telephone number or circumstances so that we can keep your records up to date.</w:t>
      </w:r>
    </w:p>
    <w:p w14:paraId="69B16C31" w14:textId="77777777" w:rsidR="009D71EA" w:rsidRPr="009D71EA" w:rsidRDefault="009D71EA" w:rsidP="009D71EA">
      <w:pPr>
        <w:pStyle w:val="ListParagraph"/>
        <w:numPr>
          <w:ilvl w:val="0"/>
          <w:numId w:val="33"/>
        </w:numPr>
        <w:rPr>
          <w:rFonts w:ascii="Arial" w:hAnsi="Arial" w:cs="Arial"/>
          <w:sz w:val="24"/>
          <w:szCs w:val="24"/>
        </w:rPr>
      </w:pPr>
      <w:r w:rsidRPr="009D71EA">
        <w:rPr>
          <w:rFonts w:ascii="Arial" w:hAnsi="Arial" w:cs="Arial"/>
          <w:sz w:val="24"/>
          <w:szCs w:val="24"/>
        </w:rPr>
        <w:t>Please allow sufficient time for your consultant’s letter or test results to reach us; you will be advised of the usual length of time to wait for test results we have arranged, but please contact the hospital for the results of any tests arranged for you by the consultant.</w:t>
      </w:r>
    </w:p>
    <w:p w14:paraId="5B0634DA" w14:textId="14A234C1" w:rsidR="004B1AE9" w:rsidRPr="009D71EA" w:rsidRDefault="009D71EA" w:rsidP="009D71EA">
      <w:pPr>
        <w:pStyle w:val="ListParagraph"/>
        <w:numPr>
          <w:ilvl w:val="0"/>
          <w:numId w:val="33"/>
        </w:numPr>
        <w:rPr>
          <w:rFonts w:ascii="Arial" w:hAnsi="Arial" w:cs="Arial"/>
          <w:sz w:val="24"/>
          <w:szCs w:val="24"/>
        </w:rPr>
      </w:pPr>
      <w:r w:rsidRPr="009D71EA">
        <w:rPr>
          <w:rFonts w:ascii="Arial" w:hAnsi="Arial" w:cs="Arial"/>
          <w:sz w:val="24"/>
          <w:szCs w:val="24"/>
        </w:rPr>
        <w:t>Please attend for review when asked, before your next prescription is due.</w:t>
      </w:r>
    </w:p>
    <w:sectPr w:rsidR="004B1AE9" w:rsidRPr="009D71EA" w:rsidSect="009D71EA">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457"/>
    <w:multiLevelType w:val="multilevel"/>
    <w:tmpl w:val="20F47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77C55"/>
    <w:multiLevelType w:val="multilevel"/>
    <w:tmpl w:val="1E26E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90146"/>
    <w:multiLevelType w:val="multilevel"/>
    <w:tmpl w:val="FA72B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0079C"/>
    <w:multiLevelType w:val="multilevel"/>
    <w:tmpl w:val="53EAC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21260"/>
    <w:multiLevelType w:val="multilevel"/>
    <w:tmpl w:val="2D625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92A46"/>
    <w:multiLevelType w:val="multilevel"/>
    <w:tmpl w:val="12CC6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62F4B"/>
    <w:multiLevelType w:val="multilevel"/>
    <w:tmpl w:val="FF286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1783B"/>
    <w:multiLevelType w:val="multilevel"/>
    <w:tmpl w:val="78BC5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51994"/>
    <w:multiLevelType w:val="multilevel"/>
    <w:tmpl w:val="005C0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771AE"/>
    <w:multiLevelType w:val="multilevel"/>
    <w:tmpl w:val="DF4E6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C5C86"/>
    <w:multiLevelType w:val="hybridMultilevel"/>
    <w:tmpl w:val="8C02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33A03"/>
    <w:multiLevelType w:val="multilevel"/>
    <w:tmpl w:val="7ECE4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27DB6"/>
    <w:multiLevelType w:val="hybridMultilevel"/>
    <w:tmpl w:val="1DB2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F560D"/>
    <w:multiLevelType w:val="hybridMultilevel"/>
    <w:tmpl w:val="CECA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42B20"/>
    <w:multiLevelType w:val="multilevel"/>
    <w:tmpl w:val="2F08C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12CE1"/>
    <w:multiLevelType w:val="multilevel"/>
    <w:tmpl w:val="D78EE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F280C"/>
    <w:multiLevelType w:val="multilevel"/>
    <w:tmpl w:val="035AE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1D7C12"/>
    <w:multiLevelType w:val="multilevel"/>
    <w:tmpl w:val="36329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1A1D16"/>
    <w:multiLevelType w:val="multilevel"/>
    <w:tmpl w:val="FFF63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6224D"/>
    <w:multiLevelType w:val="multilevel"/>
    <w:tmpl w:val="2F94C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956261"/>
    <w:multiLevelType w:val="multilevel"/>
    <w:tmpl w:val="C8ECB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0B1D9E"/>
    <w:multiLevelType w:val="multilevel"/>
    <w:tmpl w:val="CD06D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047B9"/>
    <w:multiLevelType w:val="multilevel"/>
    <w:tmpl w:val="A27CD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076E4D"/>
    <w:multiLevelType w:val="multilevel"/>
    <w:tmpl w:val="822C5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293433"/>
    <w:multiLevelType w:val="multilevel"/>
    <w:tmpl w:val="A27CD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406175"/>
    <w:multiLevelType w:val="multilevel"/>
    <w:tmpl w:val="4288C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7603C"/>
    <w:multiLevelType w:val="multilevel"/>
    <w:tmpl w:val="3FD41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5B6B13"/>
    <w:multiLevelType w:val="multilevel"/>
    <w:tmpl w:val="03FEA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204FC1"/>
    <w:multiLevelType w:val="multilevel"/>
    <w:tmpl w:val="AC76D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C5243"/>
    <w:multiLevelType w:val="hybridMultilevel"/>
    <w:tmpl w:val="4E96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CD4B21"/>
    <w:multiLevelType w:val="multilevel"/>
    <w:tmpl w:val="04129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284798"/>
    <w:multiLevelType w:val="multilevel"/>
    <w:tmpl w:val="8B909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14B07"/>
    <w:multiLevelType w:val="multilevel"/>
    <w:tmpl w:val="42345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407451">
    <w:abstractNumId w:val="32"/>
  </w:num>
  <w:num w:numId="2" w16cid:durableId="57872521">
    <w:abstractNumId w:val="25"/>
  </w:num>
  <w:num w:numId="3" w16cid:durableId="127092918">
    <w:abstractNumId w:val="3"/>
  </w:num>
  <w:num w:numId="4" w16cid:durableId="989359920">
    <w:abstractNumId w:val="14"/>
  </w:num>
  <w:num w:numId="5" w16cid:durableId="1616982532">
    <w:abstractNumId w:val="20"/>
  </w:num>
  <w:num w:numId="6" w16cid:durableId="47388979">
    <w:abstractNumId w:val="8"/>
  </w:num>
  <w:num w:numId="7" w16cid:durableId="1899247081">
    <w:abstractNumId w:val="17"/>
  </w:num>
  <w:num w:numId="8" w16cid:durableId="1489203400">
    <w:abstractNumId w:val="1"/>
  </w:num>
  <w:num w:numId="9" w16cid:durableId="98376715">
    <w:abstractNumId w:val="9"/>
  </w:num>
  <w:num w:numId="10" w16cid:durableId="74475026">
    <w:abstractNumId w:val="26"/>
  </w:num>
  <w:num w:numId="11" w16cid:durableId="86120998">
    <w:abstractNumId w:val="15"/>
  </w:num>
  <w:num w:numId="12" w16cid:durableId="1568876268">
    <w:abstractNumId w:val="6"/>
  </w:num>
  <w:num w:numId="13" w16cid:durableId="1431587654">
    <w:abstractNumId w:val="16"/>
  </w:num>
  <w:num w:numId="14" w16cid:durableId="1986279043">
    <w:abstractNumId w:val="28"/>
  </w:num>
  <w:num w:numId="15" w16cid:durableId="181823897">
    <w:abstractNumId w:val="31"/>
  </w:num>
  <w:num w:numId="16" w16cid:durableId="1458379398">
    <w:abstractNumId w:val="19"/>
  </w:num>
  <w:num w:numId="17" w16cid:durableId="1276985151">
    <w:abstractNumId w:val="11"/>
  </w:num>
  <w:num w:numId="18" w16cid:durableId="305429189">
    <w:abstractNumId w:val="21"/>
  </w:num>
  <w:num w:numId="19" w16cid:durableId="476848721">
    <w:abstractNumId w:val="5"/>
  </w:num>
  <w:num w:numId="20" w16cid:durableId="1073623411">
    <w:abstractNumId w:val="24"/>
  </w:num>
  <w:num w:numId="21" w16cid:durableId="1237473569">
    <w:abstractNumId w:val="30"/>
  </w:num>
  <w:num w:numId="22" w16cid:durableId="357438345">
    <w:abstractNumId w:val="0"/>
  </w:num>
  <w:num w:numId="23" w16cid:durableId="495534322">
    <w:abstractNumId w:val="7"/>
  </w:num>
  <w:num w:numId="24" w16cid:durableId="1123771513">
    <w:abstractNumId w:val="27"/>
  </w:num>
  <w:num w:numId="25" w16cid:durableId="800684215">
    <w:abstractNumId w:val="23"/>
  </w:num>
  <w:num w:numId="26" w16cid:durableId="1302034247">
    <w:abstractNumId w:val="4"/>
  </w:num>
  <w:num w:numId="27" w16cid:durableId="722143789">
    <w:abstractNumId w:val="2"/>
  </w:num>
  <w:num w:numId="28" w16cid:durableId="522524010">
    <w:abstractNumId w:val="18"/>
  </w:num>
  <w:num w:numId="29" w16cid:durableId="949360577">
    <w:abstractNumId w:val="22"/>
  </w:num>
  <w:num w:numId="30" w16cid:durableId="972060469">
    <w:abstractNumId w:val="29"/>
  </w:num>
  <w:num w:numId="31" w16cid:durableId="2025588674">
    <w:abstractNumId w:val="12"/>
  </w:num>
  <w:num w:numId="32" w16cid:durableId="1322926489">
    <w:abstractNumId w:val="13"/>
  </w:num>
  <w:num w:numId="33" w16cid:durableId="516037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71EA"/>
    <w:rsid w:val="004B1AE9"/>
    <w:rsid w:val="009D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A80E"/>
  <w15:chartTrackingRefBased/>
  <w15:docId w15:val="{57957FBB-9CF9-42D4-A690-420FF252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1EA"/>
    <w:rPr>
      <w:rFonts w:ascii="Times New Roman" w:hAnsi="Times New Roman" w:cs="Times New Roman"/>
      <w:sz w:val="20"/>
      <w:szCs w:val="20"/>
      <w:lang w:eastAsia="en-GB"/>
    </w:rPr>
  </w:style>
  <w:style w:type="paragraph" w:styleId="Heading2">
    <w:name w:val="heading 2"/>
    <w:basedOn w:val="Normal"/>
    <w:link w:val="Heading2Char"/>
    <w:uiPriority w:val="9"/>
    <w:qFormat/>
    <w:rsid w:val="009D71EA"/>
    <w:pPr>
      <w:spacing w:before="100" w:beforeAutospacing="1" w:after="100" w:afterAutospacing="1" w:line="240" w:lineRule="auto"/>
      <w:outlineLvl w:val="1"/>
    </w:pPr>
    <w:rPr>
      <w:b/>
      <w:bCs/>
      <w:sz w:val="36"/>
      <w:szCs w:val="36"/>
    </w:rPr>
  </w:style>
  <w:style w:type="paragraph" w:styleId="Heading3">
    <w:name w:val="heading 3"/>
    <w:basedOn w:val="Normal"/>
    <w:next w:val="Normal"/>
    <w:link w:val="Heading3Char"/>
    <w:uiPriority w:val="9"/>
    <w:semiHidden/>
    <w:unhideWhenUsed/>
    <w:qFormat/>
    <w:rsid w:val="009D71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1EA"/>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9D71EA"/>
    <w:rPr>
      <w:rFonts w:asciiTheme="majorHAnsi" w:eastAsiaTheme="majorEastAsia" w:hAnsiTheme="majorHAnsi" w:cstheme="majorBidi"/>
      <w:color w:val="243F60" w:themeColor="accent1" w:themeShade="7F"/>
      <w:lang w:eastAsia="en-GB"/>
    </w:rPr>
  </w:style>
  <w:style w:type="paragraph" w:styleId="NormalWeb">
    <w:name w:val="Normal (Web)"/>
    <w:basedOn w:val="Normal"/>
    <w:uiPriority w:val="99"/>
    <w:unhideWhenUsed/>
    <w:rsid w:val="009D71EA"/>
    <w:pPr>
      <w:spacing w:before="100" w:beforeAutospacing="1" w:after="100" w:afterAutospacing="1" w:line="240" w:lineRule="auto"/>
    </w:pPr>
    <w:rPr>
      <w:sz w:val="24"/>
      <w:szCs w:val="24"/>
    </w:rPr>
  </w:style>
  <w:style w:type="paragraph" w:styleId="ListParagraph">
    <w:name w:val="List Paragraph"/>
    <w:basedOn w:val="Normal"/>
    <w:uiPriority w:val="34"/>
    <w:qFormat/>
    <w:rsid w:val="009D7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Laura (WELLBROOK MEDICAL CENTRE)</dc:creator>
  <cp:keywords/>
  <dc:description/>
  <cp:lastModifiedBy>WEBSTER, Laura (WELLBROOK MEDICAL CENTRE)</cp:lastModifiedBy>
  <cp:revision>1</cp:revision>
  <dcterms:created xsi:type="dcterms:W3CDTF">2023-09-26T08:25:00Z</dcterms:created>
  <dcterms:modified xsi:type="dcterms:W3CDTF">2023-09-26T08:29:00Z</dcterms:modified>
</cp:coreProperties>
</file>